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AA0288">
        <w:rPr>
          <w:rFonts w:ascii="Times New Roman" w:hAnsi="Times New Roman"/>
          <w:sz w:val="28"/>
          <w:szCs w:val="28"/>
        </w:rPr>
        <w:t>02.06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D30A96">
        <w:rPr>
          <w:rFonts w:ascii="Times New Roman" w:hAnsi="Times New Roman"/>
          <w:sz w:val="28"/>
          <w:szCs w:val="28"/>
        </w:rPr>
        <w:t>43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E737E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CE737E">
        <w:rPr>
          <w:rFonts w:ascii="Times New Roman" w:hAnsi="Times New Roman"/>
          <w:bCs/>
          <w:sz w:val="28"/>
          <w:szCs w:val="28"/>
        </w:rPr>
        <w:t xml:space="preserve">документации по планировке </w:t>
      </w:r>
    </w:p>
    <w:p w:rsidR="00CE737E" w:rsidRDefault="00CE737E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территории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D30A96" w:rsidRDefault="00CE737E" w:rsidP="00CE7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72A">
        <w:rPr>
          <w:rFonts w:ascii="Times New Roman" w:hAnsi="Times New Roman"/>
          <w:sz w:val="28"/>
          <w:szCs w:val="28"/>
        </w:rPr>
        <w:t>«</w:t>
      </w:r>
      <w:r w:rsidR="00D30A96">
        <w:rPr>
          <w:rFonts w:ascii="Times New Roman" w:hAnsi="Times New Roman"/>
          <w:sz w:val="28"/>
          <w:szCs w:val="28"/>
        </w:rPr>
        <w:t xml:space="preserve">Красноленинское НГКМ. </w:t>
      </w:r>
    </w:p>
    <w:p w:rsidR="00CE737E" w:rsidRPr="0074072A" w:rsidRDefault="00D30A96" w:rsidP="00CE73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Разведочная скважина №40043Р</w:t>
      </w:r>
      <w:r w:rsidR="00CE737E" w:rsidRPr="0074072A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</w:t>
      </w:r>
      <w:r w:rsidR="00CE737E">
        <w:rPr>
          <w:rFonts w:ascii="Times New Roman" w:hAnsi="Times New Roman"/>
          <w:sz w:val="28"/>
          <w:szCs w:val="28"/>
        </w:rPr>
        <w:t xml:space="preserve">БашНИПИнефть»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AA0288">
        <w:rPr>
          <w:rFonts w:ascii="Times New Roman" w:hAnsi="Times New Roman"/>
          <w:sz w:val="28"/>
          <w:szCs w:val="28"/>
        </w:rPr>
        <w:t>24</w:t>
      </w:r>
      <w:r w:rsidR="005E48DC">
        <w:rPr>
          <w:rFonts w:ascii="Times New Roman" w:hAnsi="Times New Roman"/>
          <w:sz w:val="28"/>
          <w:szCs w:val="28"/>
        </w:rPr>
        <w:t>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CE737E">
        <w:rPr>
          <w:rFonts w:ascii="Times New Roman" w:hAnsi="Times New Roman"/>
          <w:sz w:val="28"/>
          <w:szCs w:val="28"/>
        </w:rPr>
        <w:t>ЛБ-12</w:t>
      </w:r>
      <w:r w:rsidR="00AA0288">
        <w:rPr>
          <w:rFonts w:ascii="Times New Roman" w:hAnsi="Times New Roman"/>
          <w:sz w:val="28"/>
          <w:szCs w:val="28"/>
        </w:rPr>
        <w:t>81</w:t>
      </w:r>
      <w:r w:rsidR="00D30A96">
        <w:rPr>
          <w:rFonts w:ascii="Times New Roman" w:hAnsi="Times New Roman"/>
          <w:sz w:val="28"/>
          <w:szCs w:val="28"/>
        </w:rPr>
        <w:t>5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5E48DC">
        <w:rPr>
          <w:rFonts w:ascii="Times New Roman" w:hAnsi="Times New Roman"/>
          <w:sz w:val="28"/>
          <w:szCs w:val="28"/>
        </w:rPr>
        <w:t>9</w:t>
      </w:r>
      <w:r w:rsidR="00AA0288">
        <w:rPr>
          <w:rFonts w:ascii="Times New Roman" w:hAnsi="Times New Roman"/>
          <w:sz w:val="28"/>
          <w:szCs w:val="28"/>
        </w:rPr>
        <w:t>6</w:t>
      </w:r>
      <w:r w:rsidR="00D30A96">
        <w:rPr>
          <w:rFonts w:ascii="Times New Roman" w:hAnsi="Times New Roman"/>
          <w:sz w:val="28"/>
          <w:szCs w:val="28"/>
        </w:rPr>
        <w:t>9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D30A96">
        <w:rPr>
          <w:rFonts w:ascii="Times New Roman" w:hAnsi="Times New Roman"/>
          <w:sz w:val="28"/>
          <w:szCs w:val="28"/>
        </w:rPr>
        <w:t>25</w:t>
      </w:r>
      <w:r w:rsidR="005E48DC">
        <w:rPr>
          <w:rFonts w:ascii="Times New Roman" w:hAnsi="Times New Roman"/>
          <w:sz w:val="28"/>
          <w:szCs w:val="28"/>
        </w:rPr>
        <w:t>.05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CE73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C25C8D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CE737E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D30A96">
        <w:rPr>
          <w:rFonts w:ascii="Times New Roman" w:hAnsi="Times New Roman"/>
          <w:sz w:val="28"/>
          <w:szCs w:val="28"/>
        </w:rPr>
        <w:t>Красноленинское НГКМ. Разведочная скважина №40043Р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CE737E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EB4EE9" w:rsidRDefault="00EB4EE9" w:rsidP="00FF6ED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p w:rsidR="00970D48" w:rsidRDefault="00970D48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5779" w:rsidRDefault="006A577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B3341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0288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CE737E"/>
    <w:rsid w:val="00D12E33"/>
    <w:rsid w:val="00D154CC"/>
    <w:rsid w:val="00D21411"/>
    <w:rsid w:val="00D30A96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  <w:rsid w:val="00FF6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2021-06-02T05:34:00Z</cp:lastPrinted>
  <dcterms:created xsi:type="dcterms:W3CDTF">2021-06-02T05:35:00Z</dcterms:created>
  <dcterms:modified xsi:type="dcterms:W3CDTF">2021-06-02T05:35:00Z</dcterms:modified>
</cp:coreProperties>
</file>